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260"/>
        <w:gridCol w:w="4320"/>
      </w:tblGrid>
      <w:tr w:rsidR="00FD200A" w:rsidTr="00FD200A">
        <w:trPr>
          <w:cantSplit/>
          <w:trHeight w:val="1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D200A" w:rsidRDefault="00FD200A">
            <w:pPr>
              <w:pStyle w:val="1"/>
              <w:spacing w:line="276" w:lineRule="auto"/>
              <w:rPr>
                <w:rFonts w:ascii="TNRCyrBash" w:eastAsiaTheme="minorEastAsia" w:hAnsi="TNRCyrBash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D200A" w:rsidRDefault="00FD20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3745"/>
                  <wp:effectExtent l="0" t="0" r="0" b="8255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00A" w:rsidRDefault="00FD200A">
            <w:pPr>
              <w:pStyle w:val="1"/>
              <w:spacing w:line="276" w:lineRule="auto"/>
              <w:rPr>
                <w:rFonts w:ascii="TNRCyrBash" w:eastAsiaTheme="minorEastAsia" w:hAnsi="TNRCyrBash"/>
                <w:lang w:eastAsia="en-US"/>
              </w:rPr>
            </w:pPr>
          </w:p>
        </w:tc>
      </w:tr>
      <w:tr w:rsidR="00FD200A" w:rsidTr="00FD200A">
        <w:trPr>
          <w:cantSplit/>
          <w:trHeight w:val="1344"/>
        </w:trPr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D200A" w:rsidRDefault="00FD200A">
            <w:pPr>
              <w:pStyle w:val="1"/>
              <w:spacing w:line="276" w:lineRule="auto"/>
              <w:rPr>
                <w:rFonts w:ascii="TNRCyrBash" w:eastAsiaTheme="minorEastAsia" w:hAnsi="TNRCyrBash"/>
                <w:lang w:eastAsia="en-US"/>
              </w:rPr>
            </w:pPr>
            <w:r>
              <w:rPr>
                <w:rFonts w:ascii="TNRCyrBash" w:eastAsiaTheme="minorEastAsia" w:hAnsi="TNRCyrBash"/>
                <w:sz w:val="22"/>
                <w:lang w:eastAsia="en-US"/>
              </w:rPr>
              <w:t>Башkортостан Республикаhы</w:t>
            </w:r>
          </w:p>
          <w:p w:rsidR="00FD200A" w:rsidRDefault="00FD200A">
            <w:pPr>
              <w:spacing w:line="276" w:lineRule="auto"/>
              <w:jc w:val="center"/>
              <w:rPr>
                <w:rFonts w:ascii="TNRCyrBash" w:hAnsi="TNRCyrBash"/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Ст</w:t>
            </w:r>
            <w:r>
              <w:rPr>
                <w:rFonts w:ascii="TNRCyrBash" w:hAnsi="TNRCyrBash"/>
                <w:b/>
                <w:sz w:val="28"/>
                <w:lang w:eastAsia="en-US"/>
              </w:rPr>
              <w:t>eрлетамаk kалаhы</w:t>
            </w:r>
          </w:p>
          <w:p w:rsidR="00FD200A" w:rsidRDefault="00FD200A">
            <w:pPr>
              <w:spacing w:line="276" w:lineRule="auto"/>
              <w:jc w:val="center"/>
              <w:rPr>
                <w:rFonts w:ascii="TNRCyrBash" w:hAnsi="TNRCyrBash"/>
                <w:b/>
                <w:sz w:val="28"/>
                <w:lang w:eastAsia="en-US"/>
              </w:rPr>
            </w:pPr>
            <w:r>
              <w:rPr>
                <w:rFonts w:ascii="TNRCyrBash" w:hAnsi="TNRCyrBash"/>
                <w:b/>
                <w:sz w:val="28"/>
                <w:lang w:eastAsia="en-US"/>
              </w:rPr>
              <w:t>kала округы</w:t>
            </w:r>
          </w:p>
          <w:p w:rsidR="00FD200A" w:rsidRDefault="00FD200A">
            <w:pPr>
              <w:spacing w:line="276" w:lineRule="auto"/>
              <w:jc w:val="center"/>
              <w:rPr>
                <w:rFonts w:ascii="TNRCyrBash" w:hAnsi="TNRCyrBash"/>
                <w:sz w:val="18"/>
                <w:lang w:eastAsia="en-US"/>
              </w:rPr>
            </w:pPr>
            <w:r>
              <w:rPr>
                <w:rFonts w:ascii="TNRCyrBash" w:hAnsi="TNRCyrBash"/>
                <w:b/>
                <w:sz w:val="28"/>
                <w:lang w:eastAsia="en-US"/>
              </w:rPr>
              <w:t>Советы</w:t>
            </w:r>
          </w:p>
          <w:p w:rsidR="00FD200A" w:rsidRDefault="00FD200A">
            <w:pPr>
              <w:spacing w:line="276" w:lineRule="auto"/>
              <w:jc w:val="center"/>
              <w:rPr>
                <w:rFonts w:ascii="TNRCyrBash" w:hAnsi="TNRCyrBash"/>
                <w:sz w:val="12"/>
                <w:lang w:eastAsia="en-US"/>
              </w:rPr>
            </w:pPr>
          </w:p>
          <w:p w:rsidR="00FD200A" w:rsidRDefault="00FD200A">
            <w:pPr>
              <w:spacing w:line="276" w:lineRule="auto"/>
              <w:jc w:val="center"/>
              <w:rPr>
                <w:rFonts w:ascii="TNRCyrBash" w:hAnsi="TNRCyrBash"/>
                <w:sz w:val="18"/>
                <w:lang w:eastAsia="en-US"/>
              </w:rPr>
            </w:pPr>
            <w:r>
              <w:rPr>
                <w:rFonts w:ascii="TNRCyrBash" w:hAnsi="TNRCyrBash"/>
                <w:sz w:val="18"/>
                <w:lang w:eastAsia="en-US"/>
              </w:rPr>
              <w:t>453100, Стeрлетамаk,</w:t>
            </w:r>
            <w:r>
              <w:rPr>
                <w:sz w:val="18"/>
                <w:lang w:eastAsia="en-US"/>
              </w:rPr>
              <w:t xml:space="preserve"> </w:t>
            </w:r>
            <w:r>
              <w:rPr>
                <w:rFonts w:ascii="TNRCyrBash" w:hAnsi="TNRCyrBash"/>
                <w:sz w:val="18"/>
                <w:lang w:eastAsia="en-US"/>
              </w:rPr>
              <w:t>Октябрь проспекты, 32</w:t>
            </w:r>
          </w:p>
          <w:p w:rsidR="00FD200A" w:rsidRDefault="00FD200A">
            <w:pPr>
              <w:spacing w:line="276" w:lineRule="auto"/>
              <w:jc w:val="center"/>
              <w:rPr>
                <w:rFonts w:ascii="TNRCyrBash" w:hAnsi="TNRCyrBash"/>
                <w:sz w:val="8"/>
                <w:szCs w:val="8"/>
                <w:lang w:eastAsia="en-US"/>
              </w:rPr>
            </w:pPr>
            <w:r>
              <w:rPr>
                <w:rFonts w:ascii="TNRCyrBash" w:hAnsi="TNRCyrBash"/>
                <w:sz w:val="18"/>
                <w:lang w:eastAsia="en-US"/>
              </w:rPr>
              <w:t>тел. 24-16-25, факс 24-15-74</w:t>
            </w:r>
          </w:p>
          <w:p w:rsidR="00FD200A" w:rsidRDefault="00FD200A">
            <w:pPr>
              <w:spacing w:line="276" w:lineRule="auto"/>
              <w:jc w:val="center"/>
              <w:rPr>
                <w:rFonts w:ascii="TNRCyrBash" w:hAnsi="TNRCyrBash"/>
                <w:b/>
                <w:sz w:val="8"/>
                <w:szCs w:val="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D200A" w:rsidRDefault="00FD20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D200A" w:rsidRDefault="00FD200A">
            <w:pPr>
              <w:pStyle w:val="1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>Республика Башкортостан</w:t>
            </w:r>
          </w:p>
          <w:p w:rsidR="00FD200A" w:rsidRDefault="00FD200A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СОВЕТ</w:t>
            </w:r>
          </w:p>
          <w:p w:rsidR="00FD200A" w:rsidRDefault="00FD200A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городского округа</w:t>
            </w:r>
          </w:p>
          <w:p w:rsidR="00FD200A" w:rsidRDefault="00FD200A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город Стерлитамак</w:t>
            </w:r>
          </w:p>
          <w:p w:rsidR="00FD200A" w:rsidRDefault="00FD200A">
            <w:pPr>
              <w:pStyle w:val="3"/>
              <w:spacing w:line="276" w:lineRule="auto"/>
              <w:rPr>
                <w:rFonts w:eastAsiaTheme="minorEastAsia" w:cstheme="minorBidi"/>
                <w:sz w:val="12"/>
                <w:lang w:eastAsia="en-US"/>
              </w:rPr>
            </w:pPr>
          </w:p>
          <w:p w:rsidR="00FD200A" w:rsidRDefault="00FD200A">
            <w:pPr>
              <w:spacing w:line="276" w:lineRule="auto"/>
              <w:jc w:val="center"/>
              <w:rPr>
                <w:rFonts w:ascii="TNRCyrBash" w:hAnsi="TNRCyrBash"/>
                <w:sz w:val="18"/>
                <w:lang w:eastAsia="en-US"/>
              </w:rPr>
            </w:pPr>
            <w:r>
              <w:rPr>
                <w:rFonts w:ascii="TNRCyrBash" w:hAnsi="TNRCyrBash"/>
                <w:sz w:val="18"/>
                <w:lang w:eastAsia="en-US"/>
              </w:rPr>
              <w:t>453100, Стерлитамак, проспект Октября, 32</w:t>
            </w:r>
          </w:p>
          <w:p w:rsidR="00FD200A" w:rsidRDefault="00FD200A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rFonts w:ascii="TNRCyrBash" w:hAnsi="TNRCyrBash"/>
                <w:sz w:val="18"/>
                <w:lang w:eastAsia="en-US"/>
              </w:rPr>
              <w:t>тел. 24-16-25, факс 24-15-74</w:t>
            </w:r>
          </w:p>
        </w:tc>
      </w:tr>
    </w:tbl>
    <w:p w:rsidR="00FD200A" w:rsidRDefault="00FD200A" w:rsidP="00FD200A">
      <w:pPr>
        <w:jc w:val="both"/>
        <w:rPr>
          <w:sz w:val="8"/>
          <w:szCs w:val="8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FD200A" w:rsidRDefault="00FD200A" w:rsidP="00FD200A">
      <w:pPr>
        <w:jc w:val="both"/>
        <w:rPr>
          <w:sz w:val="8"/>
          <w:szCs w:val="8"/>
        </w:rPr>
      </w:pPr>
    </w:p>
    <w:p w:rsidR="00FD200A" w:rsidRDefault="00FD200A" w:rsidP="00FD200A">
      <w:pPr>
        <w:jc w:val="both"/>
        <w:rPr>
          <w:rFonts w:ascii="TNRCyrBash" w:hAnsi="TNRCyrBash"/>
          <w:b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rFonts w:ascii="TNRCyrBash" w:hAnsi="TNRCyrBash"/>
          <w:b/>
          <w:sz w:val="27"/>
          <w:szCs w:val="27"/>
        </w:rPr>
        <w:t>K</w:t>
      </w:r>
      <w:r>
        <w:rPr>
          <w:rFonts w:ascii="TNRCyrBash" w:hAnsi="TNRCyrBash"/>
          <w:b/>
        </w:rPr>
        <w:t>АРАР</w:t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  <w:t>РЕШЕНИЕ</w:t>
      </w:r>
    </w:p>
    <w:p w:rsidR="00FD200A" w:rsidRDefault="00FD200A" w:rsidP="00FD200A">
      <w:pPr>
        <w:jc w:val="both"/>
        <w:rPr>
          <w:rFonts w:ascii="TNRCyrBash" w:hAnsi="TNRCyrBash"/>
          <w:b/>
        </w:rPr>
      </w:pPr>
    </w:p>
    <w:p w:rsidR="00FD200A" w:rsidRPr="00FD200A" w:rsidRDefault="00FD200A" w:rsidP="00FD20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D200A" w:rsidRDefault="00FD200A" w:rsidP="00FD200A">
      <w:pPr>
        <w:jc w:val="center"/>
        <w:rPr>
          <w:b/>
          <w:sz w:val="28"/>
          <w:szCs w:val="28"/>
        </w:rPr>
      </w:pPr>
    </w:p>
    <w:p w:rsidR="00FD200A" w:rsidRDefault="00FD200A" w:rsidP="00FD20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плане работы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</w:t>
      </w:r>
      <w:r>
        <w:rPr>
          <w:b/>
          <w:bCs/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</w:p>
    <w:p w:rsidR="00FD200A" w:rsidRDefault="00FD200A" w:rsidP="00FD2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Стерлитамак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Республики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Башкортостан на 201</w:t>
      </w:r>
      <w:r w:rsidR="00A1007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 </w:t>
      </w:r>
    </w:p>
    <w:p w:rsidR="00FD200A" w:rsidRDefault="00FD200A" w:rsidP="00FD200A">
      <w:pPr>
        <w:jc w:val="center"/>
        <w:rPr>
          <w:b/>
          <w:sz w:val="28"/>
          <w:szCs w:val="28"/>
        </w:rPr>
      </w:pPr>
    </w:p>
    <w:p w:rsidR="00FD200A" w:rsidRDefault="00FD200A" w:rsidP="00FD200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FD200A" w:rsidRDefault="00FD200A" w:rsidP="00FD200A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 xml:space="preserve">В соответствии с Уставом городского округа город Стерлитамак Республики Башкортостан, со ст.19, ст.65 Регламента Совета городского округа город Стерлитамак Республики Башкортостан, учитывая </w:t>
      </w:r>
      <w:r w:rsidR="00BA2E67">
        <w:rPr>
          <w:sz w:val="28"/>
        </w:rPr>
        <w:t xml:space="preserve">постановление Президиума Совета городского округа и </w:t>
      </w:r>
      <w:r w:rsidR="00A10071">
        <w:rPr>
          <w:sz w:val="28"/>
        </w:rPr>
        <w:t>предложения постоянных</w:t>
      </w:r>
      <w:r>
        <w:rPr>
          <w:sz w:val="28"/>
        </w:rPr>
        <w:t xml:space="preserve"> и иных комиссий Совета городского округа город Стерлитамак, администрации городского округа город Стерлитамак Республики Башкортостан, Совет городского округа город Стерлитамак Республики Башкортостан </w:t>
      </w:r>
    </w:p>
    <w:p w:rsidR="00FD200A" w:rsidRDefault="00FD200A" w:rsidP="00FD200A">
      <w:pPr>
        <w:jc w:val="center"/>
        <w:rPr>
          <w:sz w:val="28"/>
        </w:rPr>
      </w:pPr>
    </w:p>
    <w:p w:rsidR="00FD200A" w:rsidRDefault="00FD200A" w:rsidP="00FD200A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FD200A">
      <w:pPr>
        <w:jc w:val="both"/>
      </w:pPr>
    </w:p>
    <w:p w:rsidR="00FD200A" w:rsidRDefault="00FD200A" w:rsidP="00FD200A">
      <w:pPr>
        <w:jc w:val="both"/>
        <w:rPr>
          <w:b/>
          <w:sz w:val="28"/>
          <w:szCs w:val="28"/>
        </w:rPr>
      </w:pPr>
      <w:r>
        <w:tab/>
      </w:r>
      <w:r>
        <w:rPr>
          <w:sz w:val="28"/>
        </w:rPr>
        <w:t>1. Утвердить план работы Совета городского округа город Стерлитамак Республики Башкортостан на 201</w:t>
      </w:r>
      <w:r w:rsidR="00A10071">
        <w:rPr>
          <w:sz w:val="28"/>
        </w:rPr>
        <w:t>5</w:t>
      </w:r>
      <w:r>
        <w:rPr>
          <w:sz w:val="28"/>
        </w:rPr>
        <w:t xml:space="preserve"> год (прилагается)</w:t>
      </w:r>
    </w:p>
    <w:p w:rsidR="00FD200A" w:rsidRDefault="00FD200A" w:rsidP="00FD200A">
      <w:pPr>
        <w:rPr>
          <w:b/>
          <w:sz w:val="28"/>
          <w:szCs w:val="28"/>
        </w:rPr>
      </w:pPr>
    </w:p>
    <w:p w:rsidR="00A10071" w:rsidRDefault="00A10071" w:rsidP="00FD200A">
      <w:pPr>
        <w:rPr>
          <w:b/>
          <w:sz w:val="28"/>
          <w:szCs w:val="28"/>
        </w:rPr>
      </w:pP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Глава городского округа –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председатель Совета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FD200A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  <w:t xml:space="preserve"> 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  <w:t xml:space="preserve"> Ю.И. Никифоров</w:t>
      </w: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A10071">
      <w:pPr>
        <w:ind w:left="5954"/>
      </w:pPr>
      <w:r>
        <w:lastRenderedPageBreak/>
        <w:t>Утвержден  решением</w:t>
      </w:r>
    </w:p>
    <w:p w:rsidR="00FD200A" w:rsidRDefault="00FD200A" w:rsidP="00A10071">
      <w:pPr>
        <w:pStyle w:val="a4"/>
        <w:ind w:left="5954"/>
      </w:pPr>
      <w:r>
        <w:t xml:space="preserve">Совета городского округа </w:t>
      </w:r>
    </w:p>
    <w:p w:rsidR="00FD200A" w:rsidRDefault="00FD200A" w:rsidP="00A10071">
      <w:pPr>
        <w:pStyle w:val="a4"/>
        <w:ind w:left="5954"/>
      </w:pPr>
      <w:r>
        <w:t>город Стерлитамак</w:t>
      </w:r>
    </w:p>
    <w:p w:rsidR="00FD200A" w:rsidRDefault="00FD200A" w:rsidP="00A10071">
      <w:pPr>
        <w:pStyle w:val="a4"/>
        <w:ind w:left="5954"/>
        <w:outlineLvl w:val="0"/>
      </w:pPr>
      <w:r>
        <w:t xml:space="preserve">Республики Башкортостан </w:t>
      </w:r>
    </w:p>
    <w:p w:rsidR="00FD200A" w:rsidRDefault="00FD200A" w:rsidP="00A10071">
      <w:pPr>
        <w:pStyle w:val="a4"/>
        <w:ind w:left="5954"/>
      </w:pPr>
      <w:r>
        <w:t xml:space="preserve">                                                                                         </w:t>
      </w:r>
      <w:r w:rsidR="00A10071">
        <w:t xml:space="preserve">                 от  ______.2014</w:t>
      </w:r>
      <w:r>
        <w:t xml:space="preserve"> г. № ______</w:t>
      </w:r>
    </w:p>
    <w:p w:rsidR="00FD200A" w:rsidRDefault="00FD200A" w:rsidP="00A10071">
      <w:pPr>
        <w:ind w:left="5954"/>
        <w:jc w:val="right"/>
        <w:rPr>
          <w:b/>
          <w:sz w:val="20"/>
          <w:szCs w:val="20"/>
        </w:rPr>
      </w:pPr>
    </w:p>
    <w:p w:rsidR="00FD200A" w:rsidRDefault="00FD200A" w:rsidP="00FD200A">
      <w:pPr>
        <w:pStyle w:val="a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  РАБОТЫ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городского округа город Стерлитамак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Башкортостан третьего созыва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A1007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99"/>
        <w:gridCol w:w="43"/>
        <w:gridCol w:w="35"/>
        <w:gridCol w:w="2647"/>
        <w:gridCol w:w="1814"/>
        <w:gridCol w:w="28"/>
      </w:tblGrid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№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пп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Сроки проведения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I</w:t>
            </w:r>
            <w:r w:rsidRPr="000C03DF">
              <w:rPr>
                <w:szCs w:val="28"/>
                <w:lang w:eastAsia="en-US"/>
              </w:rPr>
              <w:t xml:space="preserve"> раздел. Проведение  заседаний Совета городского округа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Республики Башкортостан третьего созыва (далее – Совет).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Подготовка и представление  на заседание Совета   проектов решений.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0C03DF">
              <w:rPr>
                <w:rFonts w:ascii="TNRCyrBash" w:hAnsi="TNRCyrBash"/>
                <w:szCs w:val="28"/>
                <w:lang w:eastAsia="en-US"/>
              </w:rPr>
              <w:t>Президиум Совета, аппарат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0C03DF">
              <w:rPr>
                <w:rFonts w:ascii="TNRCyrBash" w:hAnsi="TNRCyrBash"/>
                <w:szCs w:val="28"/>
                <w:lang w:eastAsia="en-US"/>
              </w:rPr>
              <w:t>27 января ,</w:t>
            </w:r>
          </w:p>
          <w:p w:rsidR="000C03DF" w:rsidRPr="000C03DF" w:rsidRDefault="000C03DF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0C03DF">
              <w:rPr>
                <w:rFonts w:ascii="TNRCyrBash" w:hAnsi="TNRCyrBash"/>
                <w:szCs w:val="28"/>
                <w:lang w:eastAsia="en-US"/>
              </w:rPr>
              <w:t>2</w:t>
            </w:r>
            <w:r w:rsidR="00920075">
              <w:rPr>
                <w:rFonts w:ascii="TNRCyrBash" w:hAnsi="TNRCyrBash"/>
                <w:szCs w:val="28"/>
                <w:lang w:eastAsia="en-US"/>
              </w:rPr>
              <w:t>4</w:t>
            </w:r>
            <w:bookmarkStart w:id="0" w:name="_GoBack"/>
            <w:bookmarkEnd w:id="0"/>
            <w:r w:rsidRPr="000C03DF">
              <w:rPr>
                <w:rFonts w:ascii="TNRCyrBash" w:hAnsi="TNRCyrBash"/>
                <w:szCs w:val="28"/>
                <w:lang w:eastAsia="en-US"/>
              </w:rPr>
              <w:t xml:space="preserve"> февраля,</w:t>
            </w:r>
          </w:p>
          <w:p w:rsidR="000C03DF" w:rsidRPr="000C03DF" w:rsidRDefault="000C03DF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0C03DF">
              <w:rPr>
                <w:rFonts w:ascii="TNRCyrBash" w:hAnsi="TNRCyrBash"/>
                <w:szCs w:val="28"/>
                <w:lang w:eastAsia="en-US"/>
              </w:rPr>
              <w:t>14 апреля,</w:t>
            </w:r>
          </w:p>
          <w:p w:rsidR="000C03DF" w:rsidRPr="000C03DF" w:rsidRDefault="000C03DF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0C03DF">
              <w:rPr>
                <w:rFonts w:ascii="TNRCyrBash" w:hAnsi="TNRCyrBash"/>
                <w:szCs w:val="28"/>
                <w:lang w:eastAsia="en-US"/>
              </w:rPr>
              <w:t>19 мая,</w:t>
            </w:r>
          </w:p>
          <w:p w:rsidR="000C03DF" w:rsidRPr="000C03DF" w:rsidRDefault="000C03DF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0C03DF">
              <w:rPr>
                <w:rFonts w:ascii="TNRCyrBash" w:hAnsi="TNRCyrBash"/>
                <w:szCs w:val="28"/>
                <w:lang w:eastAsia="en-US"/>
              </w:rPr>
              <w:t>30 июня,</w:t>
            </w:r>
          </w:p>
          <w:p w:rsidR="000C03DF" w:rsidRPr="000C03DF" w:rsidRDefault="000C03DF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0C03DF">
              <w:rPr>
                <w:rFonts w:ascii="TNRCyrBash" w:hAnsi="TNRCyrBash"/>
                <w:szCs w:val="28"/>
                <w:lang w:eastAsia="en-US"/>
              </w:rPr>
              <w:t>8 сентября,</w:t>
            </w:r>
          </w:p>
          <w:p w:rsidR="000C03DF" w:rsidRPr="000C03DF" w:rsidRDefault="000C03DF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0C03DF">
              <w:rPr>
                <w:rFonts w:ascii="TNRCyrBash" w:hAnsi="TNRCyrBash"/>
                <w:szCs w:val="28"/>
                <w:lang w:eastAsia="en-US"/>
              </w:rPr>
              <w:t>20 октября,</w:t>
            </w:r>
          </w:p>
          <w:p w:rsidR="000C03DF" w:rsidRPr="000C03DF" w:rsidRDefault="000C03DF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0C03DF">
              <w:rPr>
                <w:rFonts w:ascii="TNRCyrBash" w:hAnsi="TNRCyrBash"/>
                <w:szCs w:val="28"/>
                <w:lang w:eastAsia="en-US"/>
              </w:rPr>
              <w:t>22 декабря,</w:t>
            </w:r>
          </w:p>
          <w:p w:rsidR="000C03DF" w:rsidRPr="000C03DF" w:rsidRDefault="000C03DF" w:rsidP="000C03DF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0C03DF">
              <w:rPr>
                <w:rFonts w:ascii="TNRCyrBash" w:hAnsi="TNRCyrBash"/>
                <w:szCs w:val="28"/>
                <w:lang w:eastAsia="en-US"/>
              </w:rPr>
              <w:t>30 декабря</w:t>
            </w:r>
          </w:p>
        </w:tc>
      </w:tr>
      <w:tr w:rsidR="000C03DF" w:rsidRPr="000C03DF" w:rsidTr="003D1110">
        <w:trPr>
          <w:gridAfter w:val="1"/>
          <w:wAfter w:w="28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D319B8" w:rsidP="000C03D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0C03DF">
              <w:rPr>
                <w:lang w:eastAsia="en-US"/>
              </w:rPr>
              <w:t>Принятие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jc w:val="both"/>
              <w:rPr>
                <w:lang w:eastAsia="en-US"/>
              </w:rPr>
            </w:pPr>
            <w:r w:rsidRPr="000C03DF">
              <w:rPr>
                <w:lang w:eastAsia="en-US"/>
              </w:rPr>
              <w:t>Депутаты Совета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jc w:val="both"/>
              <w:rPr>
                <w:lang w:eastAsia="en-US"/>
              </w:rPr>
            </w:pPr>
            <w:r w:rsidRPr="000C03DF">
              <w:rPr>
                <w:lang w:eastAsia="en-US"/>
              </w:rPr>
              <w:t>По мере поступления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4681"/>
              <w:gridCol w:w="2715"/>
              <w:gridCol w:w="1842"/>
            </w:tblGrid>
            <w:tr w:rsidR="000C03DF" w:rsidRPr="000C03DF" w:rsidTr="003D1110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val="en-US" w:eastAsia="en-US"/>
                    </w:rPr>
                    <w:t>II</w:t>
                  </w:r>
                  <w:r w:rsidRPr="000C03DF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0C03DF" w:rsidRPr="000C03DF" w:rsidTr="003D111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DF" w:rsidRPr="000C03DF" w:rsidRDefault="000C03DF" w:rsidP="00A32CC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Внести на заседание президиума следующие  проекты постановлений</w:t>
                  </w:r>
                </w:p>
                <w:p w:rsidR="000C03DF" w:rsidRPr="000C03DF" w:rsidRDefault="000C03DF" w:rsidP="00A32CC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- О ходе выполнения решений 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0C03DF" w:rsidRPr="000C03DF" w:rsidTr="003D111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A32CC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О проекте плана деятельности  Совета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Аппарат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0C03DF" w:rsidRPr="000C03DF" w:rsidTr="003D111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A32CC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О назначении заседания Совета и  плане подготовки и проведения 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Аппарат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0C03DF" w:rsidRPr="000C03DF" w:rsidTr="003D111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C03DF" w:rsidRPr="000C03DF" w:rsidRDefault="000C03DF" w:rsidP="00A32CC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по мере  поручения председателя Совета</w:t>
                  </w:r>
                </w:p>
              </w:tc>
            </w:tr>
            <w:tr w:rsidR="000C03DF" w:rsidRPr="000C03DF" w:rsidTr="003D111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lastRenderedPageBreak/>
                    <w:t>2.5.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О выполнении Регламента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Комиссия по регламенту, статусу и этике депутатов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t>декабрь</w:t>
                  </w:r>
                </w:p>
              </w:tc>
            </w:tr>
          </w:tbl>
          <w:p w:rsidR="000C03DF" w:rsidRPr="000C03DF" w:rsidRDefault="000C03DF" w:rsidP="000C03DF">
            <w:pPr>
              <w:spacing w:line="276" w:lineRule="auto"/>
              <w:jc w:val="center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0C03DF" w:rsidRPr="000C03DF" w:rsidTr="003D1110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C03DF" w:rsidRPr="000C03DF" w:rsidRDefault="000C03DF" w:rsidP="000C03DF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C03DF">
                    <w:rPr>
                      <w:szCs w:val="28"/>
                      <w:lang w:eastAsia="en-US"/>
                    </w:rPr>
                    <w:lastRenderedPageBreak/>
                    <w:t xml:space="preserve">Ш раздел: Организация работы постоянных и иных  комиссий Совета </w:t>
                  </w:r>
                </w:p>
              </w:tc>
            </w:tr>
          </w:tbl>
          <w:p w:rsidR="000C03DF" w:rsidRPr="000C03DF" w:rsidRDefault="000C03DF" w:rsidP="000C03DF">
            <w:pPr>
              <w:spacing w:line="276" w:lineRule="auto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3.1.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   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Председатели постоянных комиссий Совета, комиссии по регламенту, статусу и этике депутатов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плану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3.2.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3.3.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Контроль  за  выполнением  решений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IV</w:t>
            </w:r>
            <w:r w:rsidRPr="000C03DF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4.1.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 Подготовка 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По мере поступления 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4.1.1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 назначении публичных слушаний по отчету об исполнении бюджета городского округа город Стерлитамак Республики Башкортостан за 2014 год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Комиссии  по проведению публичных слушаний  (согласно правового акта) </w:t>
            </w:r>
          </w:p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ТФУ МФ РБ </w:t>
            </w:r>
          </w:p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г. Стерлитамак</w:t>
            </w:r>
          </w:p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Валиева Г.Г.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4.1.2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 на 2016 год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Комиссии  по проведению публичных слушаний  (согласно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мере назначения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4.2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</w:t>
            </w:r>
            <w:r w:rsidR="00A32CC5">
              <w:rPr>
                <w:szCs w:val="28"/>
                <w:lang w:eastAsia="en-US"/>
              </w:rPr>
              <w:t>ам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Комиссии  по проведению публичных слушаний  (согласно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мере назначения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V</w:t>
            </w:r>
            <w:r w:rsidRPr="000C03DF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5.1.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Дню защитника Отечества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февраль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lastRenderedPageBreak/>
              <w:t>5.2.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Международному женскому дню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март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5.3.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Дню Республики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октябрь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5.4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День Победы (70-летие)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май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5.5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День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май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5.6.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Городская депутатская елка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декабрь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VI</w:t>
            </w:r>
            <w:r w:rsidRPr="000C03DF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6.1.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Зам. председателя Совета городского округа город Стерлитамак, аппарат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особому плану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6.2.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Депутаты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VII</w:t>
            </w:r>
            <w:r w:rsidRPr="000C03DF">
              <w:rPr>
                <w:szCs w:val="28"/>
                <w:lang w:eastAsia="en-US"/>
              </w:rPr>
              <w:t xml:space="preserve"> раздел. Работа депутатов Совета  в избирательных округах: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7.1.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Проведение тематических приемов избирателей, «прямых телефонов», встреч по электронной связи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ежеквартально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7.2.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7.3.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Проведение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-отчетов перед избирателями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 раз в год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lastRenderedPageBreak/>
              <w:t>7.4.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Корректировка социальной карты избирательного округа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март-апрель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7.5.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7.6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Проведение акции «Сохраним реки Стерлитамака чистыми».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Мероприятия, посвященные Дню герба города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Депутаты Совета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Аппарат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до 8 июня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8 июня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(по особому плану)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7.7.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Проведение встреч с ветеранами, проживающими  в избирательном округе 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май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7.8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Праздник «Победим болезнь вместе» (благотворительный праздник для детей с диагнозом «Сахарный диабет»)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Депутаты Совета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(отв.Максютов А.М.)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декабрь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7.9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Праздник «Дорогою добра», приуроченный ко Дню инвалидов для детей больных ДЦП. Проведение круглого стола для их родителей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(отв.Галимова Р.С.)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декабрь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7.10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Праздник, приуроченный ко Дню инвалидов для детей с ограниченными возможностями, не имеющих возможности передвигаться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Депутаты Совета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(отв.Ковальская С.Ф.)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декабрь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VI</w:t>
            </w:r>
            <w:r w:rsidRPr="000C03DF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8.1.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Башкортостан, Стерлитамакского горсовета  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                                          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val="en-US" w:eastAsia="en-US"/>
              </w:rPr>
              <w:t>I</w:t>
            </w:r>
            <w:r w:rsidRPr="000C03DF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9.1.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Депутаты Совета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Аппарат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регулярно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9.2.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в течение 10 дней после подписания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9.3.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Разработка нового сайта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Аппарат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Январь – апрель 2015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lastRenderedPageBreak/>
              <w:t>10.1.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Обеспечить содействие 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10.2.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Совместная работа с общественной палатой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Депутаты Совета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(отв.Баринова Н.Ю.)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3D1110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Х</w:t>
            </w:r>
            <w:r w:rsidRPr="000C03DF">
              <w:rPr>
                <w:szCs w:val="28"/>
                <w:lang w:val="en-US" w:eastAsia="en-US"/>
              </w:rPr>
              <w:t>I</w:t>
            </w:r>
            <w:r w:rsidRPr="000C03DF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Обеспечение делопроизводства согласно номенклатуры дел на 2014 год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Передача в архив  материалов  Совета за  2011 год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январь-февраль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Рассмотрение  поступивших  обращений, принятие мер к их правильному разрешению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Члены президиума, депутаты,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 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Составление статистических отчетов о работе Совета, его президиума, комиссий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январь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11.5.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мере инициативы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11.6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Организация и проведение конкурса 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формированию нового состава Молодежного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Секретарь Совета</w:t>
            </w:r>
          </w:p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Депутат Максютов А.М.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февраль-март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11.6.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Оказание правового и организационного содействия  депутатам  Совета в реализации  их полномочий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11.7.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Организация консультирования  депутатов  по правовым вопросам  и изучение ими законодательства, содействие повышению  уровня правовой  грамотности  депутатов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11.8.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Организация 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0C03DF" w:rsidRPr="000C03DF" w:rsidTr="003D11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11.9.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Организация  реализации решений Совета о символах городского округа город Стерлитамак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 xml:space="preserve">Председатель Совета, аппарат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F" w:rsidRPr="000C03DF" w:rsidRDefault="000C03DF" w:rsidP="000C03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0C03DF">
              <w:rPr>
                <w:szCs w:val="28"/>
                <w:lang w:eastAsia="en-US"/>
              </w:rPr>
              <w:t>постоянно</w:t>
            </w:r>
          </w:p>
        </w:tc>
      </w:tr>
    </w:tbl>
    <w:p w:rsidR="00FD200A" w:rsidRDefault="00FD200A" w:rsidP="00FD200A">
      <w:pPr>
        <w:jc w:val="both"/>
      </w:pPr>
    </w:p>
    <w:p w:rsidR="00A40F67" w:rsidRDefault="00A40F67"/>
    <w:sectPr w:rsidR="00A4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0A"/>
    <w:rsid w:val="0000048B"/>
    <w:rsid w:val="00077280"/>
    <w:rsid w:val="00082D67"/>
    <w:rsid w:val="00092910"/>
    <w:rsid w:val="000C03DF"/>
    <w:rsid w:val="00115A62"/>
    <w:rsid w:val="0013029F"/>
    <w:rsid w:val="0015793A"/>
    <w:rsid w:val="0017723D"/>
    <w:rsid w:val="001B258F"/>
    <w:rsid w:val="001D1A9D"/>
    <w:rsid w:val="0020346B"/>
    <w:rsid w:val="002D44FA"/>
    <w:rsid w:val="00314544"/>
    <w:rsid w:val="003A4AD4"/>
    <w:rsid w:val="00473B8C"/>
    <w:rsid w:val="00477C94"/>
    <w:rsid w:val="00585416"/>
    <w:rsid w:val="0059713E"/>
    <w:rsid w:val="005B10EC"/>
    <w:rsid w:val="005C077D"/>
    <w:rsid w:val="005C50BB"/>
    <w:rsid w:val="006A5476"/>
    <w:rsid w:val="006B1D7A"/>
    <w:rsid w:val="006E419C"/>
    <w:rsid w:val="00742B35"/>
    <w:rsid w:val="00753482"/>
    <w:rsid w:val="0075484C"/>
    <w:rsid w:val="00774E64"/>
    <w:rsid w:val="007B2FFE"/>
    <w:rsid w:val="00821DCD"/>
    <w:rsid w:val="008279E6"/>
    <w:rsid w:val="00833F71"/>
    <w:rsid w:val="00840AA6"/>
    <w:rsid w:val="00852D5E"/>
    <w:rsid w:val="008D76A0"/>
    <w:rsid w:val="00920075"/>
    <w:rsid w:val="009355F5"/>
    <w:rsid w:val="00965A26"/>
    <w:rsid w:val="00983F35"/>
    <w:rsid w:val="009A0DFD"/>
    <w:rsid w:val="009D0018"/>
    <w:rsid w:val="00A10071"/>
    <w:rsid w:val="00A32CC5"/>
    <w:rsid w:val="00A40F67"/>
    <w:rsid w:val="00A420AC"/>
    <w:rsid w:val="00A464B7"/>
    <w:rsid w:val="00A56C93"/>
    <w:rsid w:val="00A93C74"/>
    <w:rsid w:val="00AD506D"/>
    <w:rsid w:val="00AD637B"/>
    <w:rsid w:val="00BA2E67"/>
    <w:rsid w:val="00BD4AEC"/>
    <w:rsid w:val="00BE3F7F"/>
    <w:rsid w:val="00BF1571"/>
    <w:rsid w:val="00C26514"/>
    <w:rsid w:val="00C53E7F"/>
    <w:rsid w:val="00C67DD9"/>
    <w:rsid w:val="00C96200"/>
    <w:rsid w:val="00D319B8"/>
    <w:rsid w:val="00DE0E25"/>
    <w:rsid w:val="00E801A6"/>
    <w:rsid w:val="00E916E2"/>
    <w:rsid w:val="00F018D9"/>
    <w:rsid w:val="00F06402"/>
    <w:rsid w:val="00F3474C"/>
    <w:rsid w:val="00F43D37"/>
    <w:rsid w:val="00F4619B"/>
    <w:rsid w:val="00F86305"/>
    <w:rsid w:val="00F97015"/>
    <w:rsid w:val="00FC258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AFAC8-7E53-49A6-8194-C5A8FF9D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69530-DCE5-46AA-A6C3-B8A42D19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8</cp:revision>
  <cp:lastPrinted>2014-12-29T06:58:00Z</cp:lastPrinted>
  <dcterms:created xsi:type="dcterms:W3CDTF">2013-12-27T06:37:00Z</dcterms:created>
  <dcterms:modified xsi:type="dcterms:W3CDTF">2014-12-29T07:27:00Z</dcterms:modified>
</cp:coreProperties>
</file>